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</w:t>
      </w:r>
      <w:r w:rsidR="00C5548F">
        <w:rPr>
          <w:rFonts w:ascii="Times New Roman" w:hAnsi="Times New Roman" w:cs="Times New Roman"/>
          <w:sz w:val="28"/>
          <w:szCs w:val="28"/>
        </w:rPr>
        <w:t>вне</w:t>
      </w:r>
      <w:r w:rsidRPr="00B30202">
        <w:rPr>
          <w:rFonts w:ascii="Times New Roman" w:hAnsi="Times New Roman" w:cs="Times New Roman"/>
          <w:sz w:val="28"/>
          <w:szCs w:val="28"/>
        </w:rPr>
        <w:t>очередная)</w:t>
      </w:r>
    </w:p>
    <w:p w:rsidR="00683A1E" w:rsidRPr="00B30202" w:rsidRDefault="00C5548F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C5548F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03.04</w:t>
      </w:r>
      <w:r w:rsidR="00491A2E">
        <w:rPr>
          <w:rFonts w:ascii="Times New Roman" w:hAnsi="Times New Roman" w:cs="Times New Roman"/>
          <w:sz w:val="28"/>
          <w:szCs w:val="28"/>
        </w:rPr>
        <w:t>.2024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31</w:t>
      </w:r>
      <w:r w:rsidR="00491A2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140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района Новосиб</w:t>
      </w:r>
      <w:r w:rsidR="00491A2E">
        <w:rPr>
          <w:rFonts w:ascii="Times New Roman" w:hAnsi="Times New Roman" w:cs="Times New Roman"/>
          <w:sz w:val="28"/>
          <w:szCs w:val="28"/>
        </w:rPr>
        <w:t>ирской области на 2024 год и плановый период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</w:t>
      </w:r>
      <w:r w:rsidR="00491A2E">
        <w:rPr>
          <w:rFonts w:ascii="Times New Roman" w:hAnsi="Times New Roman" w:cs="Times New Roman"/>
          <w:sz w:val="28"/>
          <w:szCs w:val="28"/>
        </w:rPr>
        <w:t>на Новосибирской области на 2024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491A2E">
        <w:rPr>
          <w:rFonts w:ascii="Times New Roman" w:hAnsi="Times New Roman" w:cs="Times New Roman"/>
          <w:sz w:val="28"/>
          <w:szCs w:val="28"/>
        </w:rPr>
        <w:t>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 w:rsidR="00C5548F" w:rsidRPr="00C5548F">
        <w:rPr>
          <w:rFonts w:ascii="Times New Roman" w:hAnsi="Times New Roman" w:cs="Times New Roman"/>
          <w:sz w:val="28"/>
          <w:szCs w:val="28"/>
        </w:rPr>
        <w:t xml:space="preserve"> </w:t>
      </w:r>
      <w:r w:rsidR="00C5548F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C5548F">
        <w:rPr>
          <w:rFonts w:ascii="Times New Roman" w:hAnsi="Times New Roman" w:cs="Times New Roman"/>
          <w:sz w:val="28"/>
          <w:szCs w:val="28"/>
        </w:rPr>
        <w:t>26.01.2024г. №30/139</w:t>
      </w:r>
      <w:r w:rsidR="00C5548F" w:rsidRPr="00B30202">
        <w:rPr>
          <w:rFonts w:ascii="Times New Roman" w:hAnsi="Times New Roman" w:cs="Times New Roman"/>
          <w:sz w:val="28"/>
          <w:szCs w:val="28"/>
        </w:rPr>
        <w:t>),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1.1.в статье 1:</w:t>
      </w:r>
    </w:p>
    <w:p w:rsidR="00683A1E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1.1.1. в части 1:</w:t>
      </w:r>
    </w:p>
    <w:p w:rsidR="005F24F7" w:rsidRPr="00B30202" w:rsidRDefault="005F24F7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 w:rsidR="00C5548F">
        <w:rPr>
          <w:rFonts w:ascii="Times New Roman" w:hAnsi="Times New Roman" w:cs="Times New Roman"/>
          <w:sz w:val="28"/>
          <w:szCs w:val="28"/>
        </w:rPr>
        <w:t>) цифры «6729,0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5548F">
        <w:rPr>
          <w:rFonts w:ascii="Times New Roman" w:hAnsi="Times New Roman" w:cs="Times New Roman"/>
          <w:sz w:val="28"/>
          <w:szCs w:val="28"/>
        </w:rPr>
        <w:t>10619,0</w:t>
      </w:r>
      <w:r w:rsidR="00572B25">
        <w:rPr>
          <w:rFonts w:ascii="Times New Roman" w:hAnsi="Times New Roman" w:cs="Times New Roman"/>
          <w:sz w:val="28"/>
          <w:szCs w:val="28"/>
        </w:rPr>
        <w:t>»,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C5548F">
        <w:rPr>
          <w:rFonts w:ascii="Times New Roman" w:hAnsi="Times New Roman" w:cs="Times New Roman"/>
          <w:sz w:val="28"/>
          <w:szCs w:val="28"/>
        </w:rPr>
        <w:t>3217,1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5548F">
        <w:rPr>
          <w:rFonts w:ascii="Times New Roman" w:hAnsi="Times New Roman" w:cs="Times New Roman"/>
          <w:sz w:val="28"/>
          <w:szCs w:val="28"/>
        </w:rPr>
        <w:t>7107,1</w:t>
      </w:r>
      <w:r w:rsidR="00572B25">
        <w:rPr>
          <w:rFonts w:ascii="Times New Roman" w:hAnsi="Times New Roman" w:cs="Times New Roman"/>
          <w:sz w:val="28"/>
          <w:szCs w:val="28"/>
        </w:rPr>
        <w:t>»,</w:t>
      </w:r>
      <w:r w:rsidR="00491A2E"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C5548F">
        <w:rPr>
          <w:rFonts w:ascii="Times New Roman" w:hAnsi="Times New Roman" w:cs="Times New Roman"/>
          <w:sz w:val="28"/>
          <w:szCs w:val="28"/>
        </w:rPr>
        <w:t>3217,1</w:t>
      </w:r>
      <w:r w:rsidR="00491A2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5548F">
        <w:rPr>
          <w:rFonts w:ascii="Times New Roman" w:hAnsi="Times New Roman" w:cs="Times New Roman"/>
          <w:sz w:val="28"/>
          <w:szCs w:val="28"/>
        </w:rPr>
        <w:t>7107,1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8916EE" w:rsidRPr="00B30202" w:rsidRDefault="005F24F7" w:rsidP="006E74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</w:t>
      </w:r>
      <w:r w:rsidR="00491A2E">
        <w:rPr>
          <w:rFonts w:ascii="Times New Roman" w:hAnsi="Times New Roman" w:cs="Times New Roman"/>
          <w:sz w:val="28"/>
          <w:szCs w:val="28"/>
        </w:rPr>
        <w:t>) в пункте 2) цифры «</w:t>
      </w:r>
      <w:r w:rsidR="00C5548F">
        <w:rPr>
          <w:rFonts w:ascii="Times New Roman" w:hAnsi="Times New Roman" w:cs="Times New Roman"/>
          <w:sz w:val="28"/>
          <w:szCs w:val="28"/>
        </w:rPr>
        <w:t>8916,3</w:t>
      </w:r>
      <w:r w:rsidR="00683A1E"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C5548F">
        <w:rPr>
          <w:rFonts w:ascii="Times New Roman" w:hAnsi="Times New Roman" w:cs="Times New Roman"/>
          <w:sz w:val="28"/>
          <w:szCs w:val="28"/>
        </w:rPr>
        <w:t>12806,3</w:t>
      </w:r>
      <w:r w:rsidR="00683A1E" w:rsidRPr="00B30202">
        <w:rPr>
          <w:rFonts w:ascii="Times New Roman" w:hAnsi="Times New Roman" w:cs="Times New Roman"/>
          <w:sz w:val="28"/>
          <w:szCs w:val="28"/>
        </w:rPr>
        <w:t>»</w:t>
      </w:r>
      <w:r w:rsidR="006E74E0">
        <w:rPr>
          <w:rFonts w:ascii="Times New Roman" w:hAnsi="Times New Roman" w:cs="Times New Roman"/>
          <w:sz w:val="28"/>
          <w:szCs w:val="28"/>
        </w:rPr>
        <w:t>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1.2.в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1.2.1. 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</w:t>
      </w:r>
      <w:r w:rsidR="008916EE">
        <w:rPr>
          <w:rFonts w:ascii="Times New Roman" w:hAnsi="Times New Roman" w:cs="Times New Roman"/>
          <w:sz w:val="28"/>
          <w:szCs w:val="28"/>
        </w:rPr>
        <w:t xml:space="preserve">, подразделам, целевым статьям, </w:t>
      </w:r>
      <w:r w:rsidRPr="00B30202">
        <w:rPr>
          <w:rFonts w:ascii="Times New Roman" w:hAnsi="Times New Roman" w:cs="Times New Roman"/>
          <w:sz w:val="28"/>
          <w:szCs w:val="28"/>
        </w:rPr>
        <w:t>группам и подгруппам видов расходов классификации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 на 2024 год и плановый период 2025 и 2026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годов" в прилагаемой редакции (приложение № 1);</w:t>
      </w:r>
    </w:p>
    <w:p w:rsidR="00683A1E" w:rsidRPr="00572B25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256FA1">
        <w:rPr>
          <w:rFonts w:ascii="Times New Roman" w:hAnsi="Times New Roman" w:cs="Times New Roman"/>
          <w:sz w:val="28"/>
          <w:szCs w:val="28"/>
        </w:rPr>
        <w:t xml:space="preserve">1.2.2. </w:t>
      </w:r>
      <w:r w:rsidR="00256FA1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2B25">
        <w:rPr>
          <w:rFonts w:ascii="Times New Roman" w:hAnsi="Times New Roman" w:cs="Times New Roman"/>
          <w:sz w:val="28"/>
          <w:szCs w:val="28"/>
        </w:rPr>
        <w:t xml:space="preserve"> </w:t>
      </w:r>
      <w:r w:rsidR="00F34E8D">
        <w:rPr>
          <w:rFonts w:ascii="Times New Roman" w:hAnsi="Times New Roman" w:cs="Times New Roman"/>
          <w:sz w:val="28"/>
          <w:szCs w:val="28"/>
        </w:rPr>
        <w:t>утвердить 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«Ведомственная структура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 на 2024 год и плановый период 2025 и 2026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годов» в при</w:t>
      </w:r>
      <w:r w:rsidR="00F34E8D">
        <w:rPr>
          <w:rFonts w:ascii="Times New Roman" w:hAnsi="Times New Roman" w:cs="Times New Roman"/>
          <w:sz w:val="28"/>
          <w:szCs w:val="28"/>
        </w:rPr>
        <w:t>лагаемой редакции (приложение №2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lastRenderedPageBreak/>
        <w:tab/>
        <w:t>1.3. в статье 7: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1.3.1. в части 1 цифры «</w:t>
      </w:r>
      <w:r w:rsidR="006E74E0">
        <w:rPr>
          <w:rFonts w:ascii="Times New Roman" w:hAnsi="Times New Roman" w:cs="Times New Roman"/>
          <w:sz w:val="28"/>
          <w:szCs w:val="28"/>
        </w:rPr>
        <w:t>3360,9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6E74E0">
        <w:rPr>
          <w:rFonts w:ascii="Times New Roman" w:hAnsi="Times New Roman" w:cs="Times New Roman"/>
          <w:sz w:val="28"/>
          <w:szCs w:val="28"/>
        </w:rPr>
        <w:t>6470,9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1.4. в </w:t>
      </w:r>
      <w:r w:rsidR="00F34E8D">
        <w:rPr>
          <w:rFonts w:ascii="Times New Roman" w:hAnsi="Times New Roman" w:cs="Times New Roman"/>
          <w:sz w:val="28"/>
          <w:szCs w:val="28"/>
        </w:rPr>
        <w:t>статье 8 утвердить приложение №6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</w:t>
      </w:r>
      <w:r w:rsidR="00F34E8D">
        <w:rPr>
          <w:rFonts w:ascii="Times New Roman" w:hAnsi="Times New Roman" w:cs="Times New Roman"/>
          <w:sz w:val="28"/>
          <w:szCs w:val="28"/>
        </w:rPr>
        <w:t>ефицита местного бюджета на 2024 г</w:t>
      </w:r>
      <w:r w:rsidR="00572B25">
        <w:rPr>
          <w:rFonts w:ascii="Times New Roman" w:hAnsi="Times New Roman" w:cs="Times New Roman"/>
          <w:sz w:val="28"/>
          <w:szCs w:val="28"/>
        </w:rPr>
        <w:t>од и плановый период 2025 и 202</w:t>
      </w:r>
      <w:r w:rsidR="00F34E8D">
        <w:rPr>
          <w:rFonts w:ascii="Times New Roman" w:hAnsi="Times New Roman" w:cs="Times New Roman"/>
          <w:sz w:val="28"/>
          <w:szCs w:val="28"/>
        </w:rPr>
        <w:t xml:space="preserve">6 </w:t>
      </w:r>
      <w:r w:rsidRPr="00B30202">
        <w:rPr>
          <w:rFonts w:ascii="Times New Roman" w:hAnsi="Times New Roman" w:cs="Times New Roman"/>
          <w:sz w:val="28"/>
          <w:szCs w:val="28"/>
        </w:rPr>
        <w:t>годов» в при</w:t>
      </w:r>
      <w:r w:rsidR="00F34E8D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Pr="00B30202">
        <w:rPr>
          <w:rFonts w:ascii="Times New Roman" w:hAnsi="Times New Roman" w:cs="Times New Roman"/>
          <w:sz w:val="28"/>
          <w:szCs w:val="28"/>
        </w:rPr>
        <w:t>).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30202">
        <w:rPr>
          <w:rFonts w:ascii="Times New Roman" w:hAnsi="Times New Roman" w:cs="Times New Roman"/>
          <w:sz w:val="28"/>
          <w:szCs w:val="28"/>
        </w:rPr>
        <w:t>3.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compat>
    <w:useFELayout/>
  </w:compat>
  <w:rsids>
    <w:rsidRoot w:val="00683A1E"/>
    <w:rsid w:val="001A581E"/>
    <w:rsid w:val="00256FA1"/>
    <w:rsid w:val="00424428"/>
    <w:rsid w:val="00464055"/>
    <w:rsid w:val="00491A2E"/>
    <w:rsid w:val="00572B25"/>
    <w:rsid w:val="005F24F7"/>
    <w:rsid w:val="0064407B"/>
    <w:rsid w:val="00674892"/>
    <w:rsid w:val="00683A1E"/>
    <w:rsid w:val="006E74E0"/>
    <w:rsid w:val="007A5879"/>
    <w:rsid w:val="008916EE"/>
    <w:rsid w:val="009367AF"/>
    <w:rsid w:val="00936950"/>
    <w:rsid w:val="00A7341F"/>
    <w:rsid w:val="00AB52DC"/>
    <w:rsid w:val="00B30202"/>
    <w:rsid w:val="00C5548F"/>
    <w:rsid w:val="00DD52F3"/>
    <w:rsid w:val="00EA0237"/>
    <w:rsid w:val="00F34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</cp:revision>
  <dcterms:created xsi:type="dcterms:W3CDTF">2023-01-26T02:52:00Z</dcterms:created>
  <dcterms:modified xsi:type="dcterms:W3CDTF">2024-04-04T07:29:00Z</dcterms:modified>
</cp:coreProperties>
</file>